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3D312" w14:textId="31DF033D" w:rsidR="00EB4CC3" w:rsidRPr="003729A0" w:rsidRDefault="00EB4CC3">
      <w:pPr>
        <w:rPr>
          <w:b/>
          <w:bCs/>
        </w:rPr>
      </w:pPr>
      <w:r w:rsidRPr="003729A0">
        <w:rPr>
          <w:b/>
          <w:bCs/>
          <w:lang w:val="en-US"/>
        </w:rPr>
        <w:t xml:space="preserve">COVID-19 </w:t>
      </w:r>
      <w:r w:rsidRPr="003729A0">
        <w:rPr>
          <w:b/>
          <w:bCs/>
        </w:rPr>
        <w:t>ვაქცინით აცრილი მოსახლეობის რაოდენობა</w:t>
      </w:r>
      <w:r w:rsidR="00FB7080" w:rsidRPr="003729A0">
        <w:rPr>
          <w:b/>
          <w:bCs/>
        </w:rPr>
        <w:t xml:space="preserve">, </w:t>
      </w:r>
      <w:r w:rsidR="004C455D">
        <w:rPr>
          <w:b/>
          <w:bCs/>
        </w:rPr>
        <w:t>0</w:t>
      </w:r>
      <w:r w:rsidR="001D2D07">
        <w:rPr>
          <w:b/>
          <w:bCs/>
          <w:lang w:val="en-US"/>
        </w:rPr>
        <w:t>9</w:t>
      </w:r>
      <w:r w:rsidR="00FB7080" w:rsidRPr="003729A0">
        <w:rPr>
          <w:b/>
          <w:bCs/>
        </w:rPr>
        <w:t>.0</w:t>
      </w:r>
      <w:r w:rsidR="004C455D">
        <w:rPr>
          <w:b/>
          <w:bCs/>
        </w:rPr>
        <w:t>4</w:t>
      </w:r>
      <w:r w:rsidR="00FB7080" w:rsidRPr="003729A0">
        <w:rPr>
          <w:b/>
          <w:bCs/>
        </w:rPr>
        <w:t>.2021</w:t>
      </w:r>
      <w:r w:rsidR="00FB7080" w:rsidRPr="003729A0">
        <w:rPr>
          <w:rStyle w:val="FootnoteReference"/>
          <w:b/>
          <w:bCs/>
        </w:rPr>
        <w:footnoteReference w:id="1"/>
      </w:r>
    </w:p>
    <w:p w14:paraId="7B4725A1" w14:textId="39A3713E" w:rsidR="002E5F4D" w:rsidRDefault="00FB7080" w:rsidP="00F45F99">
      <w:r>
        <w:t>ჯამში გაკეთებული</w:t>
      </w:r>
      <w:r w:rsidR="00440355">
        <w:t>ა</w:t>
      </w:r>
      <w:r>
        <w:t xml:space="preserve"> </w:t>
      </w:r>
      <w:r w:rsidR="00A82508">
        <w:rPr>
          <w:lang w:val="en-US"/>
        </w:rPr>
        <w:t>726 385 484</w:t>
      </w:r>
      <w:r w:rsidR="004C455D">
        <w:t xml:space="preserve"> მლნ </w:t>
      </w:r>
      <w:r w:rsidR="00F45F99">
        <w:t xml:space="preserve">დოზა </w:t>
      </w:r>
      <w:r w:rsidR="00F45F99" w:rsidRPr="00F45F99">
        <w:t>SARS-CoV-2</w:t>
      </w:r>
      <w:r w:rsidR="00F45F99">
        <w:t xml:space="preserve"> </w:t>
      </w:r>
      <w:r w:rsidR="00954F53">
        <w:t>ვაქცინ</w:t>
      </w:r>
      <w:r w:rsidR="00A82508">
        <w:rPr>
          <w:lang w:val="en-US"/>
        </w:rPr>
        <w:t>a.</w:t>
      </w:r>
      <w:r w:rsidR="00AC0041">
        <w:t xml:space="preserve"> </w:t>
      </w:r>
      <w:r w:rsidR="004D4340">
        <w:t xml:space="preserve">ვაქცინაცია დაწყებულია </w:t>
      </w:r>
      <w:r w:rsidR="004C455D">
        <w:t>16</w:t>
      </w:r>
      <w:r w:rsidR="00A82508">
        <w:rPr>
          <w:lang w:val="en-US"/>
        </w:rPr>
        <w:t>9</w:t>
      </w:r>
      <w:r w:rsidR="00731E92">
        <w:rPr>
          <w:lang w:val="en-US"/>
        </w:rPr>
        <w:t xml:space="preserve"> </w:t>
      </w:r>
      <w:r w:rsidR="004D4340">
        <w:t>ქვეყანა</w:t>
      </w:r>
      <w:r w:rsidR="00A33292">
        <w:t xml:space="preserve">სა </w:t>
      </w:r>
      <w:r w:rsidR="00F0282F">
        <w:t xml:space="preserve">და </w:t>
      </w:r>
      <w:r w:rsidR="00A33292">
        <w:t>რეგიონში</w:t>
      </w:r>
      <w:r w:rsidR="00BE7658">
        <w:t>.</w:t>
      </w:r>
      <w:r w:rsidR="00012043">
        <w:t xml:space="preserve"> </w:t>
      </w:r>
      <w:r w:rsidR="00195837">
        <w:t xml:space="preserve">დღეში კეთდება </w:t>
      </w:r>
      <w:r w:rsidR="00A82508">
        <w:rPr>
          <w:lang w:val="en-US"/>
        </w:rPr>
        <w:t>17</w:t>
      </w:r>
      <w:r w:rsidR="00195837">
        <w:t xml:space="preserve"> მლნ მეტი აცრა.</w:t>
      </w:r>
    </w:p>
    <w:p w14:paraId="6B7641EE" w14:textId="38128B17" w:rsidR="00411497" w:rsidRPr="00625780" w:rsidRDefault="00F45F99" w:rsidP="00F45F99">
      <w:r>
        <w:t xml:space="preserve">არსებული მონაცემებით, </w:t>
      </w:r>
      <w:bookmarkStart w:id="0" w:name="_Hlk65394625"/>
      <w:r>
        <w:t>აშშ ლიდერობს აბსოლუტურ</w:t>
      </w:r>
      <w:r w:rsidR="00AC0041">
        <w:t>ი</w:t>
      </w:r>
      <w:r>
        <w:t xml:space="preserve"> ციფრებით ადმინისტრირებული დოზებით (</w:t>
      </w:r>
      <w:r w:rsidR="00607C87">
        <w:t>174 879 716</w:t>
      </w:r>
      <w:r w:rsidR="00862E83">
        <w:t>)</w:t>
      </w:r>
      <w:r w:rsidR="00A33292">
        <w:t xml:space="preserve">. </w:t>
      </w:r>
      <w:r w:rsidR="00862E83">
        <w:t xml:space="preserve">მეორე </w:t>
      </w:r>
      <w:r>
        <w:t xml:space="preserve">ადგილზეა ჩინეთი </w:t>
      </w:r>
      <w:r w:rsidR="004C34CD">
        <w:t>(</w:t>
      </w:r>
      <w:r w:rsidR="0077589C">
        <w:t>1</w:t>
      </w:r>
      <w:r w:rsidR="00607C87">
        <w:t>49 071 000</w:t>
      </w:r>
      <w:r w:rsidR="004C34CD">
        <w:t>)</w:t>
      </w:r>
      <w:r w:rsidR="000F0640" w:rsidRPr="00625780">
        <w:t>,</w:t>
      </w:r>
      <w:r>
        <w:t xml:space="preserve"> </w:t>
      </w:r>
      <w:r w:rsidR="00AC0041">
        <w:t>მესამეზე</w:t>
      </w:r>
      <w:r w:rsidR="005A6429">
        <w:t xml:space="preserve"> </w:t>
      </w:r>
      <w:r w:rsidR="00810369">
        <w:t>ადგილზეა</w:t>
      </w:r>
      <w:r w:rsidR="00607C87">
        <w:t xml:space="preserve"> გადაინაცვლა ინდოეთმა (94 096 689), მეოთხე</w:t>
      </w:r>
      <w:r w:rsidR="00810369">
        <w:t xml:space="preserve"> ევროკავშირი (</w:t>
      </w:r>
      <w:r w:rsidR="0077589C">
        <w:t>8</w:t>
      </w:r>
      <w:r w:rsidR="00607C87">
        <w:t>7 267 323</w:t>
      </w:r>
      <w:r w:rsidR="00810369">
        <w:t xml:space="preserve">), </w:t>
      </w:r>
      <w:r w:rsidR="005A6429">
        <w:t>მე</w:t>
      </w:r>
      <w:r w:rsidR="00810369">
        <w:t>ხუთე</w:t>
      </w:r>
      <w:r w:rsidR="00AC0041">
        <w:t xml:space="preserve"> </w:t>
      </w:r>
      <w:r w:rsidR="00726277">
        <w:t>გაერთიანებული სამეფო</w:t>
      </w:r>
      <w:r w:rsidR="00121646">
        <w:t xml:space="preserve"> (</w:t>
      </w:r>
      <w:r w:rsidR="005C0C94">
        <w:t>3</w:t>
      </w:r>
      <w:r w:rsidR="0077589C">
        <w:t>7</w:t>
      </w:r>
      <w:r w:rsidR="00607C87">
        <w:t> 899 029</w:t>
      </w:r>
      <w:r w:rsidR="004C34CD">
        <w:t>)</w:t>
      </w:r>
      <w:r w:rsidR="00625780">
        <w:t xml:space="preserve">, </w:t>
      </w:r>
      <w:r w:rsidR="00F0282F">
        <w:t>მე</w:t>
      </w:r>
      <w:r w:rsidR="00810369">
        <w:t>ექვსე</w:t>
      </w:r>
      <w:r w:rsidR="00625780">
        <w:t xml:space="preserve"> </w:t>
      </w:r>
      <w:r w:rsidR="00983101">
        <w:t>ადგილზეა ბრაზილია</w:t>
      </w:r>
      <w:r w:rsidR="00625780">
        <w:t xml:space="preserve"> (</w:t>
      </w:r>
      <w:r w:rsidR="0077589C">
        <w:t>2</w:t>
      </w:r>
      <w:r w:rsidR="00607C87">
        <w:t>8 425 899</w:t>
      </w:r>
      <w:r w:rsidR="00625780">
        <w:t>)</w:t>
      </w:r>
      <w:r w:rsidR="005A6429">
        <w:t>, მე</w:t>
      </w:r>
      <w:r w:rsidR="00810369">
        <w:t>შვიდე</w:t>
      </w:r>
      <w:r w:rsidR="005A6429">
        <w:t xml:space="preserve"> ადგილზეა თურქეთი (1</w:t>
      </w:r>
      <w:r w:rsidR="009E2E7B">
        <w:t>8 206 970</w:t>
      </w:r>
      <w:r w:rsidR="00703669">
        <w:t>)</w:t>
      </w:r>
      <w:r w:rsidR="005A6429">
        <w:t>, მე</w:t>
      </w:r>
      <w:r w:rsidR="00810369">
        <w:t>რვე</w:t>
      </w:r>
      <w:r w:rsidR="005A6429">
        <w:t xml:space="preserve"> - </w:t>
      </w:r>
      <w:r w:rsidR="00703669">
        <w:t>გერმანია</w:t>
      </w:r>
      <w:r w:rsidR="005A6429">
        <w:t xml:space="preserve"> (</w:t>
      </w:r>
      <w:r w:rsidR="00703669">
        <w:t>1</w:t>
      </w:r>
      <w:r w:rsidR="009E2E7B">
        <w:t>6 253 541</w:t>
      </w:r>
      <w:r w:rsidR="005A6429">
        <w:t>), მე</w:t>
      </w:r>
      <w:r w:rsidR="00810369">
        <w:t>ცხრე</w:t>
      </w:r>
      <w:r w:rsidR="005A6429">
        <w:t xml:space="preserve"> </w:t>
      </w:r>
      <w:r w:rsidR="0077589C">
        <w:t xml:space="preserve">ინდონეზია </w:t>
      </w:r>
      <w:r w:rsidR="005A6429">
        <w:t>(</w:t>
      </w:r>
      <w:r w:rsidR="005C0C94">
        <w:t>1</w:t>
      </w:r>
      <w:r w:rsidR="009E2E7B">
        <w:t>4 071 485</w:t>
      </w:r>
      <w:r w:rsidR="005A6429">
        <w:t>), მე</w:t>
      </w:r>
      <w:r w:rsidR="00810369">
        <w:t xml:space="preserve">ათე </w:t>
      </w:r>
      <w:r w:rsidR="0077589C">
        <w:t>საფრანგეთი</w:t>
      </w:r>
      <w:r w:rsidR="00810369">
        <w:t xml:space="preserve"> (</w:t>
      </w:r>
      <w:r w:rsidR="0077589C">
        <w:t>1</w:t>
      </w:r>
      <w:r w:rsidR="009E2E7B">
        <w:t>3 598 290</w:t>
      </w:r>
      <w:r w:rsidR="00810369">
        <w:t>)</w:t>
      </w:r>
      <w:r w:rsidR="005C0C94">
        <w:t>.</w:t>
      </w:r>
    </w:p>
    <w:bookmarkEnd w:id="0"/>
    <w:p w14:paraId="63D9A039" w14:textId="63974278" w:rsidR="00862E83" w:rsidRPr="00411497" w:rsidRDefault="00726277" w:rsidP="00983101">
      <w:pPr>
        <w:rPr>
          <w:lang w:val="en-US"/>
        </w:rPr>
      </w:pPr>
      <w:r>
        <w:t>მოსახლეობის მოცვის მიხედვით</w:t>
      </w:r>
      <w:r w:rsidR="00862E83">
        <w:t>, სადაც დასრულებულია აცრა,</w:t>
      </w:r>
      <w:r>
        <w:t xml:space="preserve"> ლიდერობს </w:t>
      </w:r>
      <w:bookmarkStart w:id="1" w:name="_Hlk65394573"/>
      <w:r w:rsidR="003512F0">
        <w:t>გიბრალტარი (</w:t>
      </w:r>
      <w:r w:rsidR="00A6314F">
        <w:t>8</w:t>
      </w:r>
      <w:r w:rsidR="00607C87">
        <w:rPr>
          <w:lang w:val="en-US"/>
        </w:rPr>
        <w:t>6</w:t>
      </w:r>
      <w:r w:rsidR="00A6314F">
        <w:t>.</w:t>
      </w:r>
      <w:r w:rsidR="00607C87">
        <w:rPr>
          <w:lang w:val="en-US"/>
        </w:rPr>
        <w:t>6</w:t>
      </w:r>
      <w:r w:rsidR="003512F0">
        <w:t xml:space="preserve">%), მეორე ადგილზეა </w:t>
      </w:r>
      <w:r w:rsidR="00F45F99">
        <w:t>ისრაელი (</w:t>
      </w:r>
      <w:r w:rsidR="001D5937">
        <w:t>5</w:t>
      </w:r>
      <w:r w:rsidR="00A6314F">
        <w:t>6.</w:t>
      </w:r>
      <w:r w:rsidR="00607C87">
        <w:rPr>
          <w:lang w:val="en-US"/>
        </w:rPr>
        <w:t>5</w:t>
      </w:r>
      <w:r w:rsidR="00862E83">
        <w:t>%</w:t>
      </w:r>
      <w:r w:rsidR="00F45F99">
        <w:t xml:space="preserve">), </w:t>
      </w:r>
      <w:r w:rsidR="00862E83">
        <w:t>მე</w:t>
      </w:r>
      <w:r w:rsidR="003512F0">
        <w:t>სამე</w:t>
      </w:r>
      <w:r w:rsidR="00862E83">
        <w:t xml:space="preserve"> </w:t>
      </w:r>
      <w:r w:rsidR="00121646">
        <w:t>სეიშელი (</w:t>
      </w:r>
      <w:r w:rsidR="00607C87">
        <w:rPr>
          <w:lang w:val="en-US"/>
        </w:rPr>
        <w:t>41.1</w:t>
      </w:r>
      <w:r w:rsidR="00121646">
        <w:t>%), მე</w:t>
      </w:r>
      <w:r w:rsidR="003512F0">
        <w:t>ოთხე</w:t>
      </w:r>
      <w:r w:rsidR="00954F53">
        <w:t xml:space="preserve"> </w:t>
      </w:r>
      <w:r w:rsidR="00810369">
        <w:t>კაიმანის კუნძულები (</w:t>
      </w:r>
      <w:r w:rsidR="00A6314F">
        <w:t>3</w:t>
      </w:r>
      <w:r w:rsidR="00607C87">
        <w:rPr>
          <w:lang w:val="en-US"/>
        </w:rPr>
        <w:t>3</w:t>
      </w:r>
      <w:r w:rsidR="00A6314F">
        <w:t>.7</w:t>
      </w:r>
      <w:r w:rsidR="00810369">
        <w:t xml:space="preserve">%), </w:t>
      </w:r>
      <w:r w:rsidR="00112261">
        <w:t xml:space="preserve">მეხუთე </w:t>
      </w:r>
      <w:r w:rsidR="00A6314F">
        <w:t>ბერმუდები</w:t>
      </w:r>
      <w:r w:rsidR="00112261">
        <w:t xml:space="preserve"> (2</w:t>
      </w:r>
      <w:r w:rsidR="00607C87">
        <w:rPr>
          <w:lang w:val="en-US"/>
        </w:rPr>
        <w:t>7</w:t>
      </w:r>
      <w:r w:rsidR="00A6314F">
        <w:t>.</w:t>
      </w:r>
      <w:r w:rsidR="00607C87">
        <w:rPr>
          <w:lang w:val="en-US"/>
        </w:rPr>
        <w:t>9</w:t>
      </w:r>
      <w:r w:rsidR="00112261">
        <w:t xml:space="preserve">%), </w:t>
      </w:r>
      <w:r w:rsidR="00810369">
        <w:t xml:space="preserve">მეექვსე </w:t>
      </w:r>
      <w:r w:rsidR="00A6314F">
        <w:t>მონაკო</w:t>
      </w:r>
      <w:r w:rsidR="009F1C01">
        <w:rPr>
          <w:lang w:val="en-US"/>
        </w:rPr>
        <w:t xml:space="preserve"> (</w:t>
      </w:r>
      <w:r w:rsidR="00112261">
        <w:t>2</w:t>
      </w:r>
      <w:r w:rsidR="00A6314F">
        <w:t>2.</w:t>
      </w:r>
      <w:r w:rsidR="00732F43">
        <w:t>6</w:t>
      </w:r>
      <w:r w:rsidR="009F1C01">
        <w:rPr>
          <w:lang w:val="en-US"/>
        </w:rPr>
        <w:t>%)</w:t>
      </w:r>
      <w:r w:rsidR="009F1C01">
        <w:t>, მე</w:t>
      </w:r>
      <w:r w:rsidR="00810369">
        <w:t>შვიდე</w:t>
      </w:r>
      <w:r w:rsidR="009F1C01">
        <w:t xml:space="preserve"> </w:t>
      </w:r>
      <w:r w:rsidR="00607C87">
        <w:t>ბაჰრეინი</w:t>
      </w:r>
      <w:r w:rsidR="00983101">
        <w:t xml:space="preserve"> (</w:t>
      </w:r>
      <w:r w:rsidR="00A6314F">
        <w:t>2</w:t>
      </w:r>
      <w:r w:rsidR="00607C87">
        <w:rPr>
          <w:lang w:val="en-US"/>
        </w:rPr>
        <w:t>2</w:t>
      </w:r>
      <w:r w:rsidR="00A6314F">
        <w:t>.</w:t>
      </w:r>
      <w:r w:rsidR="00607C87">
        <w:t>5</w:t>
      </w:r>
      <w:r w:rsidR="00983101">
        <w:t xml:space="preserve">%), </w:t>
      </w:r>
      <w:r w:rsidR="00112261">
        <w:t xml:space="preserve">მერვე </w:t>
      </w:r>
      <w:r w:rsidR="00607C87">
        <w:t>ჩილე</w:t>
      </w:r>
      <w:r w:rsidR="00112261">
        <w:t xml:space="preserve"> (</w:t>
      </w:r>
      <w:r w:rsidR="00607C87">
        <w:t>22.3</w:t>
      </w:r>
      <w:r w:rsidR="00112261">
        <w:t xml:space="preserve">%), </w:t>
      </w:r>
      <w:r w:rsidR="00983101">
        <w:t>მე</w:t>
      </w:r>
      <w:r w:rsidR="00810369">
        <w:t>ცხრე</w:t>
      </w:r>
      <w:r w:rsidR="00983101">
        <w:t xml:space="preserve"> </w:t>
      </w:r>
      <w:r w:rsidR="00732F43">
        <w:t>აშშ (1</w:t>
      </w:r>
      <w:r w:rsidR="00607C87">
        <w:rPr>
          <w:lang w:val="en-US"/>
        </w:rPr>
        <w:t>9</w:t>
      </w:r>
      <w:r w:rsidR="00732F43">
        <w:t>.</w:t>
      </w:r>
      <w:r w:rsidR="00607C87">
        <w:t>9</w:t>
      </w:r>
      <w:r w:rsidR="00732F43">
        <w:t xml:space="preserve">%) და მეათე </w:t>
      </w:r>
      <w:r w:rsidR="00A6314F">
        <w:t>მენის კუნძული</w:t>
      </w:r>
      <w:r w:rsidR="00112261">
        <w:t xml:space="preserve"> </w:t>
      </w:r>
      <w:r w:rsidR="00983101">
        <w:t>(</w:t>
      </w:r>
      <w:r w:rsidR="001D5937">
        <w:t>1</w:t>
      </w:r>
      <w:r w:rsidR="00A6314F">
        <w:t>8.1</w:t>
      </w:r>
      <w:r w:rsidR="00983101">
        <w:t>%)</w:t>
      </w:r>
      <w:r w:rsidR="00121646">
        <w:t>.</w:t>
      </w:r>
      <w:bookmarkEnd w:id="1"/>
      <w:r w:rsidR="00112261">
        <w:t xml:space="preserve"> ევროკავშირის ქვეყნებიდან </w:t>
      </w:r>
      <w:r w:rsidR="00A6314F">
        <w:t>ასევე დაწინაურებულია სან მარინო (1</w:t>
      </w:r>
      <w:r w:rsidR="00607C87">
        <w:t>7.4</w:t>
      </w:r>
      <w:r w:rsidR="00A6314F">
        <w:t>%), მალტა (13.</w:t>
      </w:r>
      <w:r w:rsidR="00607C87">
        <w:rPr>
          <w:lang w:val="en-US"/>
        </w:rPr>
        <w:t>8</w:t>
      </w:r>
      <w:r w:rsidR="00A6314F">
        <w:t>%) და კიპროსი (11.5%)</w:t>
      </w:r>
      <w:r w:rsidR="00112261">
        <w:t>.</w:t>
      </w:r>
    </w:p>
    <w:p w14:paraId="3AF5502A" w14:textId="0FE6E0C3" w:rsidR="00862E83" w:rsidRDefault="008C2F71" w:rsidP="00F45F99">
      <w:r>
        <w:t xml:space="preserve">გიპრალტარი </w:t>
      </w:r>
      <w:r w:rsidR="00862E83">
        <w:t>ლიდერობს</w:t>
      </w:r>
      <w:r w:rsidR="00FD6A5D">
        <w:t xml:space="preserve"> გაკეთებული </w:t>
      </w:r>
      <w:r w:rsidR="00983101">
        <w:t xml:space="preserve">საერთო </w:t>
      </w:r>
      <w:r w:rsidR="00FD6A5D">
        <w:t>დოზებით</w:t>
      </w:r>
      <w:r w:rsidR="00862E83">
        <w:t xml:space="preserve"> მოსახლე</w:t>
      </w:r>
      <w:r w:rsidR="00FD6A5D">
        <w:t>ო</w:t>
      </w:r>
      <w:r w:rsidR="00862E83">
        <w:t xml:space="preserve">ბის მოცვის მიხედვით </w:t>
      </w:r>
      <w:r w:rsidR="00954F53">
        <w:t>-</w:t>
      </w:r>
      <w:r w:rsidR="00731E92">
        <w:t xml:space="preserve"> </w:t>
      </w:r>
      <w:r w:rsidR="00312CB5">
        <w:t xml:space="preserve">ჯამში </w:t>
      </w:r>
      <w:r w:rsidR="009E2E7B">
        <w:t>91.7</w:t>
      </w:r>
      <w:r>
        <w:t>%</w:t>
      </w:r>
      <w:r w:rsidR="00FF4ECF">
        <w:t>%</w:t>
      </w:r>
      <w:r w:rsidR="00117E45">
        <w:t xml:space="preserve">, </w:t>
      </w:r>
      <w:r>
        <w:t xml:space="preserve">შემდეგი ისრაელი - 57%, </w:t>
      </w:r>
      <w:r w:rsidR="004D6FB9">
        <w:t>სეიშელ</w:t>
      </w:r>
      <w:r w:rsidR="004D5C83">
        <w:t>ი</w:t>
      </w:r>
      <w:r w:rsidR="004D6FB9">
        <w:t xml:space="preserve"> </w:t>
      </w:r>
      <w:r>
        <w:t>5</w:t>
      </w:r>
      <w:r w:rsidR="009E2E7B">
        <w:t>4.2</w:t>
      </w:r>
      <w:r w:rsidR="00FF4ECF">
        <w:t>%</w:t>
      </w:r>
      <w:r>
        <w:t>,</w:t>
      </w:r>
      <w:r w:rsidR="00FD6A5D">
        <w:t xml:space="preserve"> გაერთიანებულ არაბთა ემირატებ</w:t>
      </w:r>
      <w:r w:rsidR="004D5C83">
        <w:t>ი</w:t>
      </w:r>
      <w:r w:rsidR="005C0C94">
        <w:t xml:space="preserve"> </w:t>
      </w:r>
      <w:r>
        <w:t>4</w:t>
      </w:r>
      <w:r w:rsidR="009E2E7B">
        <w:t>1.4</w:t>
      </w:r>
      <w:r w:rsidR="00FF4ECF">
        <w:t>%</w:t>
      </w:r>
      <w:r w:rsidR="00312CB5">
        <w:t>,</w:t>
      </w:r>
      <w:r w:rsidR="004D6FB9">
        <w:t xml:space="preserve"> </w:t>
      </w:r>
      <w:r>
        <w:t xml:space="preserve">კაიმენის კუნძლები - </w:t>
      </w:r>
      <w:r w:rsidR="009E2E7B">
        <w:t>41.3</w:t>
      </w:r>
      <w:r>
        <w:t xml:space="preserve">%, </w:t>
      </w:r>
      <w:r w:rsidR="009E2E7B">
        <w:t>მალდივები 3</w:t>
      </w:r>
      <w:r w:rsidR="009E2E7B">
        <w:t>7.7</w:t>
      </w:r>
      <w:r w:rsidR="009E2E7B">
        <w:t xml:space="preserve">%, </w:t>
      </w:r>
      <w:r>
        <w:t>ფოლკლენდის კუნძულები 36.5%, მენის კუნძლი - 3</w:t>
      </w:r>
      <w:r w:rsidR="009E2E7B">
        <w:t>5.1</w:t>
      </w:r>
      <w:r>
        <w:t>%, ბერმუდები - 3</w:t>
      </w:r>
      <w:r w:rsidR="009E2E7B">
        <w:t>3.4</w:t>
      </w:r>
      <w:r>
        <w:t xml:space="preserve">%, </w:t>
      </w:r>
      <w:r w:rsidR="009E2E7B">
        <w:t>ბუთანი 31.</w:t>
      </w:r>
      <w:r w:rsidR="009E2E7B">
        <w:t>7</w:t>
      </w:r>
      <w:r w:rsidR="009E2E7B">
        <w:t xml:space="preserve">%, </w:t>
      </w:r>
      <w:r w:rsidR="005C0C94">
        <w:t>ჩილე 2</w:t>
      </w:r>
      <w:r w:rsidR="009E2E7B">
        <w:t>9.2</w:t>
      </w:r>
      <w:r w:rsidR="005C0C94">
        <w:t xml:space="preserve">%, </w:t>
      </w:r>
      <w:r w:rsidR="009E2E7B">
        <w:t>ბაჰრეინი 2</w:t>
      </w:r>
      <w:r w:rsidR="009E2E7B">
        <w:t>9.6</w:t>
      </w:r>
      <w:r w:rsidR="009E2E7B">
        <w:t xml:space="preserve">%, </w:t>
      </w:r>
      <w:r w:rsidR="009E2E7B">
        <w:t xml:space="preserve">წმ. ელენე 28.4%, </w:t>
      </w:r>
      <w:r w:rsidR="00F45F99">
        <w:t>გაერთიანებულ სამეფო</w:t>
      </w:r>
      <w:r w:rsidR="00312CB5">
        <w:t xml:space="preserve"> </w:t>
      </w:r>
      <w:r w:rsidR="00FF4ECF">
        <w:t>2</w:t>
      </w:r>
      <w:r w:rsidR="009E2E7B">
        <w:t>8.4</w:t>
      </w:r>
      <w:r w:rsidR="00FF4ECF">
        <w:t>%</w:t>
      </w:r>
      <w:r w:rsidR="005C0C94">
        <w:t xml:space="preserve">, </w:t>
      </w:r>
      <w:r w:rsidR="009E2E7B">
        <w:t>ა</w:t>
      </w:r>
      <w:r w:rsidR="009E2E7B">
        <w:t>შშ 2</w:t>
      </w:r>
      <w:r w:rsidR="009E2E7B">
        <w:t>7.1</w:t>
      </w:r>
      <w:r w:rsidR="009E2E7B">
        <w:t>%</w:t>
      </w:r>
      <w:r w:rsidR="009E2E7B">
        <w:t xml:space="preserve"> და </w:t>
      </w:r>
      <w:r w:rsidR="005C0C94">
        <w:t>მონაკო</w:t>
      </w:r>
      <w:r w:rsidR="00FF4ECF">
        <w:t xml:space="preserve"> - 2</w:t>
      </w:r>
      <w:r>
        <w:t>6.3</w:t>
      </w:r>
      <w:r w:rsidR="00FF4ECF">
        <w:t>%</w:t>
      </w:r>
      <w:r w:rsidR="009E2E7B">
        <w:t>.</w:t>
      </w:r>
      <w:r w:rsidR="004C34CD">
        <w:t xml:space="preserve"> </w:t>
      </w:r>
    </w:p>
    <w:p w14:paraId="5AA3A5BD" w14:textId="2DCC895E" w:rsidR="004C0BB7" w:rsidRDefault="004C34CD" w:rsidP="00891374">
      <w:r>
        <w:t>ევროკავშირ</w:t>
      </w:r>
      <w:r w:rsidR="00B63C62">
        <w:t xml:space="preserve">სა და </w:t>
      </w:r>
      <w:r w:rsidR="00B63C62" w:rsidRPr="00B63C62">
        <w:t>ევროპის ეკონომიკური სივრც</w:t>
      </w:r>
      <w:r w:rsidR="00B63C62">
        <w:t>ის ქვეყნებში (</w:t>
      </w:r>
      <w:r w:rsidR="00B63C62">
        <w:rPr>
          <w:lang w:val="en-US"/>
        </w:rPr>
        <w:t>EU/EEA)</w:t>
      </w:r>
      <w:r w:rsidR="00B63C62" w:rsidRPr="00B63C62">
        <w:t xml:space="preserve"> </w:t>
      </w:r>
      <w:r>
        <w:t>ჯამში ამ დრო</w:t>
      </w:r>
      <w:r w:rsidR="00700367">
        <w:t>ი</w:t>
      </w:r>
      <w:r>
        <w:t>ს</w:t>
      </w:r>
      <w:r w:rsidR="00700367">
        <w:t>თვის</w:t>
      </w:r>
      <w:r>
        <w:t xml:space="preserve"> </w:t>
      </w:r>
      <w:bookmarkStart w:id="2" w:name="_Hlk65394696"/>
      <w:r w:rsidR="00954F53">
        <w:t xml:space="preserve">გაკეთებულია </w:t>
      </w:r>
      <w:r w:rsidR="00196DD8">
        <w:t>106 209 572</w:t>
      </w:r>
      <w:r w:rsidR="0047526F">
        <w:t xml:space="preserve"> </w:t>
      </w:r>
      <w:r w:rsidR="00954F53">
        <w:t>დოზა ვაქცინა, მოც</w:t>
      </w:r>
      <w:r w:rsidR="009F1C01">
        <w:t xml:space="preserve">ვა </w:t>
      </w:r>
      <w:r w:rsidR="00FF4ECF">
        <w:t>პირველი დოზით 1</w:t>
      </w:r>
      <w:r w:rsidR="00196DD8">
        <w:t>6</w:t>
      </w:r>
      <w:r w:rsidR="00FF4ECF">
        <w:t>%-ია</w:t>
      </w:r>
      <w:r w:rsidR="004F610C">
        <w:t>, საიდანაც</w:t>
      </w:r>
      <w:r w:rsidR="00954F53">
        <w:t xml:space="preserve"> სრულად</w:t>
      </w:r>
      <w:r w:rsidR="004F610C">
        <w:t xml:space="preserve"> აცრილია </w:t>
      </w:r>
      <w:r w:rsidR="0047526F">
        <w:t>6</w:t>
      </w:r>
      <w:r w:rsidR="00196DD8">
        <w:t>.6</w:t>
      </w:r>
      <w:r w:rsidR="004F610C">
        <w:t>%</w:t>
      </w:r>
      <w:bookmarkEnd w:id="2"/>
      <w:r w:rsidR="004F610C">
        <w:t>.</w:t>
      </w:r>
      <w:r w:rsidR="00FF4ECF">
        <w:t xml:space="preserve"> </w:t>
      </w:r>
    </w:p>
    <w:p w14:paraId="1D9D9E19" w14:textId="65173E72" w:rsidR="0077589C" w:rsidRDefault="0077589C" w:rsidP="0077589C">
      <w:r>
        <w:t>აღნიშნულ ქვეყნებში (29 ქვეყანა)</w:t>
      </w:r>
      <w:r w:rsidR="00391357">
        <w:t>, 8 აპრილის მონაცემებით,</w:t>
      </w:r>
      <w:r>
        <w:t xml:space="preserve"> ვაქცინების მწარმოებლის მიხედვით მოხმარება</w:t>
      </w:r>
      <w:r w:rsidRPr="00654921">
        <w:t xml:space="preserve"> </w:t>
      </w:r>
      <w:r>
        <w:t>მერყეობს:</w:t>
      </w:r>
    </w:p>
    <w:p w14:paraId="42C6DF3A" w14:textId="4F246CFB" w:rsidR="0077589C" w:rsidRPr="00654921" w:rsidRDefault="0077589C" w:rsidP="0077589C">
      <w:pPr>
        <w:pStyle w:val="ListParagraph"/>
        <w:numPr>
          <w:ilvl w:val="0"/>
          <w:numId w:val="3"/>
        </w:numPr>
      </w:pPr>
      <w:r w:rsidRPr="00654921">
        <w:t>Astra-Zeneca</w:t>
      </w:r>
      <w:r>
        <w:t xml:space="preserve"> –1</w:t>
      </w:r>
      <w:r w:rsidR="00391357">
        <w:t>3.2</w:t>
      </w:r>
      <w:r>
        <w:t>%-იდან (ჩეხეთი) 5</w:t>
      </w:r>
      <w:r w:rsidR="00391357">
        <w:t>4</w:t>
      </w:r>
      <w:r>
        <w:t>.</w:t>
      </w:r>
      <w:r w:rsidR="00391357">
        <w:t>4</w:t>
      </w:r>
      <w:r>
        <w:t>%-მდე (ბულგარეთი), ხოლო 0% - ლიხტენშტეინი</w:t>
      </w:r>
      <w:r w:rsidR="00391357">
        <w:t xml:space="preserve"> და ნორვეგია, </w:t>
      </w:r>
      <w:r>
        <w:t xml:space="preserve">სადაც ეს ვაქცინა </w:t>
      </w:r>
      <w:r w:rsidR="00391357">
        <w:t>ამ ეტაპზე მოსახლეობისათვის არ არის ხელმისაწვდომი</w:t>
      </w:r>
      <w:r>
        <w:t xml:space="preserve">  </w:t>
      </w:r>
    </w:p>
    <w:p w14:paraId="626E8C1C" w14:textId="6E27C625" w:rsidR="0077589C" w:rsidRPr="00654921" w:rsidRDefault="0077589C" w:rsidP="0077589C">
      <w:pPr>
        <w:pStyle w:val="ListParagraph"/>
        <w:numPr>
          <w:ilvl w:val="0"/>
          <w:numId w:val="3"/>
        </w:numPr>
      </w:pPr>
      <w:r w:rsidRPr="00654921">
        <w:t>Pfizer</w:t>
      </w:r>
      <w:r>
        <w:t xml:space="preserve"> – </w:t>
      </w:r>
      <w:r w:rsidR="00391357">
        <w:t>19.2</w:t>
      </w:r>
      <w:r>
        <w:t>%-იდან (ლატვია) 7</w:t>
      </w:r>
      <w:r w:rsidR="00391357">
        <w:t>7.9</w:t>
      </w:r>
      <w:r>
        <w:t>%-მდე (დანია)</w:t>
      </w:r>
    </w:p>
    <w:p w14:paraId="4601F86C" w14:textId="09403F86" w:rsidR="0077589C" w:rsidRPr="00654921" w:rsidRDefault="0077589C" w:rsidP="0077589C">
      <w:pPr>
        <w:pStyle w:val="ListParagraph"/>
        <w:numPr>
          <w:ilvl w:val="0"/>
          <w:numId w:val="3"/>
        </w:numPr>
      </w:pPr>
      <w:r w:rsidRPr="00654921">
        <w:t>Moderna</w:t>
      </w:r>
      <w:r>
        <w:t xml:space="preserve"> – 2.7%-დან (უნგრეთი) </w:t>
      </w:r>
      <w:r w:rsidR="00391357">
        <w:t>92.6</w:t>
      </w:r>
      <w:r>
        <w:t>%-მდე (</w:t>
      </w:r>
      <w:r w:rsidR="00391357">
        <w:t>ნორვეგია</w:t>
      </w:r>
      <w:r>
        <w:t>)</w:t>
      </w:r>
    </w:p>
    <w:p w14:paraId="54A41070" w14:textId="7A9AD041" w:rsidR="0077589C" w:rsidRPr="00654921" w:rsidRDefault="0077589C" w:rsidP="0077589C">
      <w:pPr>
        <w:pStyle w:val="ListParagraph"/>
        <w:numPr>
          <w:ilvl w:val="0"/>
          <w:numId w:val="3"/>
        </w:numPr>
      </w:pPr>
      <w:r w:rsidRPr="00654921">
        <w:t>Sputnik</w:t>
      </w:r>
      <w:r>
        <w:t xml:space="preserve"> – 1</w:t>
      </w:r>
      <w:r w:rsidR="00391357">
        <w:t>9.5</w:t>
      </w:r>
      <w:r>
        <w:t>% (უნგრეთი)</w:t>
      </w:r>
    </w:p>
    <w:p w14:paraId="35178449" w14:textId="0424B94B" w:rsidR="0077589C" w:rsidRDefault="0077589C" w:rsidP="0077589C">
      <w:pPr>
        <w:pStyle w:val="ListParagraph"/>
        <w:numPr>
          <w:ilvl w:val="0"/>
          <w:numId w:val="3"/>
        </w:numPr>
      </w:pPr>
      <w:r w:rsidRPr="00654921">
        <w:t>Sinopharm</w:t>
      </w:r>
      <w:r>
        <w:t xml:space="preserve"> – 2</w:t>
      </w:r>
      <w:r w:rsidR="00391357">
        <w:t>5.8</w:t>
      </w:r>
      <w:r>
        <w:t>% (უნგრეთი)</w:t>
      </w:r>
    </w:p>
    <w:p w14:paraId="4F212B97" w14:textId="1B52FB34" w:rsidR="0047526F" w:rsidRPr="0047526F" w:rsidRDefault="0047526F" w:rsidP="0047526F">
      <w:pPr>
        <w:rPr>
          <w:rFonts w:eastAsia="Times New Roman" w:cs="Arial"/>
          <w:color w:val="000000"/>
          <w:sz w:val="23"/>
          <w:szCs w:val="23"/>
        </w:rPr>
      </w:pPr>
      <w:r w:rsidRPr="0047526F">
        <w:rPr>
          <w:rFonts w:eastAsia="Times New Roman" w:cs="Arial"/>
          <w:color w:val="000000"/>
          <w:sz w:val="23"/>
          <w:szCs w:val="23"/>
        </w:rPr>
        <w:t>აშშ-ს სრულად აცრილებიდან 31.1 მლნ ფაიზერითაა აცრილი, 27.1 მლნ მოდერნათი და 4.</w:t>
      </w:r>
      <w:r w:rsidR="00D93165">
        <w:rPr>
          <w:rFonts w:eastAsia="Times New Roman" w:cs="Arial"/>
          <w:color w:val="000000"/>
          <w:sz w:val="23"/>
          <w:szCs w:val="23"/>
        </w:rPr>
        <w:t>54</w:t>
      </w:r>
      <w:r w:rsidRPr="0047526F">
        <w:rPr>
          <w:rFonts w:eastAsia="Times New Roman" w:cs="Arial"/>
          <w:color w:val="000000"/>
          <w:sz w:val="23"/>
          <w:szCs w:val="23"/>
        </w:rPr>
        <w:t xml:space="preserve"> მლნ ჯ&amp;ჯ.</w:t>
      </w:r>
    </w:p>
    <w:p w14:paraId="623AB810" w14:textId="77777777" w:rsidR="0077589C" w:rsidRDefault="0077589C" w:rsidP="0077589C">
      <w:pPr>
        <w:rPr>
          <w:rFonts w:eastAsia="Times New Roman" w:cs="Arial"/>
          <w:color w:val="000000"/>
          <w:sz w:val="23"/>
          <w:szCs w:val="23"/>
        </w:rPr>
      </w:pPr>
      <w:r>
        <w:rPr>
          <w:rFonts w:eastAsia="Times New Roman" w:cs="Arial"/>
          <w:color w:val="000000"/>
          <w:sz w:val="23"/>
          <w:szCs w:val="23"/>
        </w:rPr>
        <w:t>ამ დროისათვის:</w:t>
      </w:r>
    </w:p>
    <w:p w14:paraId="01B42BF6" w14:textId="77777777" w:rsidR="0077589C" w:rsidRPr="00B57558" w:rsidRDefault="0077589C" w:rsidP="0077589C">
      <w:pPr>
        <w:pStyle w:val="ListParagraph"/>
        <w:numPr>
          <w:ilvl w:val="0"/>
          <w:numId w:val="4"/>
        </w:numPr>
        <w:rPr>
          <w:rFonts w:eastAsia="Times New Roman" w:cs="Arial"/>
          <w:color w:val="000000"/>
          <w:sz w:val="23"/>
          <w:szCs w:val="23"/>
        </w:rPr>
      </w:pPr>
      <w:r w:rsidRPr="00B57558">
        <w:rPr>
          <w:rFonts w:eastAsia="Times New Roman" w:cs="Arial"/>
          <w:color w:val="000000"/>
          <w:sz w:val="23"/>
          <w:szCs w:val="23"/>
        </w:rPr>
        <w:t xml:space="preserve">კვლევის </w:t>
      </w:r>
      <w:r w:rsidRPr="00B57558">
        <w:rPr>
          <w:rFonts w:eastAsia="Times New Roman" w:cs="Arial"/>
          <w:color w:val="000000"/>
          <w:sz w:val="23"/>
          <w:szCs w:val="23"/>
          <w:lang w:val="en-US"/>
        </w:rPr>
        <w:t xml:space="preserve">III </w:t>
      </w:r>
      <w:r w:rsidRPr="00B57558">
        <w:rPr>
          <w:rFonts w:eastAsia="Times New Roman" w:cs="Arial"/>
          <w:color w:val="000000"/>
          <w:sz w:val="23"/>
          <w:szCs w:val="23"/>
        </w:rPr>
        <w:t>ფაზა - 23 ვაქცინა</w:t>
      </w:r>
    </w:p>
    <w:p w14:paraId="7807304A" w14:textId="53EA3A64" w:rsidR="0077589C" w:rsidRPr="00B57558" w:rsidRDefault="0077589C" w:rsidP="0077589C">
      <w:pPr>
        <w:pStyle w:val="ListParagraph"/>
        <w:numPr>
          <w:ilvl w:val="0"/>
          <w:numId w:val="4"/>
        </w:numPr>
        <w:rPr>
          <w:rFonts w:eastAsia="Times New Roman" w:cs="Arial"/>
          <w:color w:val="000000"/>
          <w:sz w:val="23"/>
          <w:szCs w:val="23"/>
        </w:rPr>
      </w:pPr>
      <w:r w:rsidRPr="00B57558">
        <w:rPr>
          <w:rFonts w:eastAsia="Times New Roman" w:cs="Arial"/>
          <w:color w:val="000000"/>
          <w:sz w:val="23"/>
          <w:szCs w:val="23"/>
        </w:rPr>
        <w:t xml:space="preserve">კვლევის </w:t>
      </w:r>
      <w:r w:rsidRPr="00B57558">
        <w:rPr>
          <w:rFonts w:eastAsia="Times New Roman" w:cs="Arial"/>
          <w:color w:val="000000"/>
          <w:sz w:val="23"/>
          <w:szCs w:val="23"/>
          <w:lang w:val="en-US"/>
        </w:rPr>
        <w:t xml:space="preserve">II </w:t>
      </w:r>
      <w:r w:rsidRPr="00B57558">
        <w:rPr>
          <w:rFonts w:eastAsia="Times New Roman" w:cs="Arial"/>
          <w:color w:val="000000"/>
          <w:sz w:val="23"/>
          <w:szCs w:val="23"/>
        </w:rPr>
        <w:t>ფაზა - 3</w:t>
      </w:r>
      <w:r w:rsidR="0047526F">
        <w:rPr>
          <w:rFonts w:eastAsia="Times New Roman" w:cs="Arial"/>
          <w:color w:val="000000"/>
          <w:sz w:val="23"/>
          <w:szCs w:val="23"/>
        </w:rPr>
        <w:t>5</w:t>
      </w:r>
      <w:r w:rsidRPr="00B57558">
        <w:rPr>
          <w:rFonts w:eastAsia="Times New Roman" w:cs="Arial"/>
          <w:color w:val="000000"/>
          <w:sz w:val="23"/>
          <w:szCs w:val="23"/>
        </w:rPr>
        <w:t xml:space="preserve"> ვაქცინა</w:t>
      </w:r>
    </w:p>
    <w:p w14:paraId="46D4825E" w14:textId="4C689FE7" w:rsidR="0077589C" w:rsidRPr="00B57558" w:rsidRDefault="0077589C" w:rsidP="0077589C">
      <w:pPr>
        <w:pStyle w:val="ListParagraph"/>
        <w:numPr>
          <w:ilvl w:val="0"/>
          <w:numId w:val="4"/>
        </w:numPr>
        <w:rPr>
          <w:rFonts w:eastAsia="Times New Roman" w:cs="Arial"/>
          <w:color w:val="000000"/>
          <w:sz w:val="23"/>
          <w:szCs w:val="23"/>
        </w:rPr>
      </w:pPr>
      <w:r w:rsidRPr="00B57558">
        <w:rPr>
          <w:rFonts w:eastAsia="Times New Roman" w:cs="Arial"/>
          <w:color w:val="000000"/>
          <w:sz w:val="23"/>
          <w:szCs w:val="23"/>
        </w:rPr>
        <w:t xml:space="preserve">კვლევის </w:t>
      </w:r>
      <w:r w:rsidRPr="00B57558">
        <w:rPr>
          <w:rFonts w:eastAsia="Times New Roman" w:cs="Arial"/>
          <w:color w:val="000000"/>
          <w:sz w:val="23"/>
          <w:szCs w:val="23"/>
          <w:lang w:val="en-US"/>
        </w:rPr>
        <w:t xml:space="preserve">I </w:t>
      </w:r>
      <w:r w:rsidRPr="00B57558">
        <w:rPr>
          <w:rFonts w:eastAsia="Times New Roman" w:cs="Arial"/>
          <w:color w:val="000000"/>
          <w:sz w:val="23"/>
          <w:szCs w:val="23"/>
        </w:rPr>
        <w:t xml:space="preserve">ფაზა - </w:t>
      </w:r>
      <w:r w:rsidR="0047526F">
        <w:rPr>
          <w:rFonts w:eastAsia="Times New Roman" w:cs="Arial"/>
          <w:color w:val="000000"/>
          <w:sz w:val="23"/>
          <w:szCs w:val="23"/>
        </w:rPr>
        <w:t>50</w:t>
      </w:r>
      <w:r w:rsidRPr="00B57558">
        <w:rPr>
          <w:rFonts w:eastAsia="Times New Roman" w:cs="Arial"/>
          <w:color w:val="000000"/>
          <w:sz w:val="23"/>
          <w:szCs w:val="23"/>
        </w:rPr>
        <w:t xml:space="preserve"> ვაქცინა</w:t>
      </w:r>
    </w:p>
    <w:p w14:paraId="619A27E3" w14:textId="6763F584" w:rsidR="0077589C" w:rsidRPr="00B57558" w:rsidRDefault="0077589C" w:rsidP="0077589C">
      <w:pPr>
        <w:pStyle w:val="ListParagraph"/>
        <w:numPr>
          <w:ilvl w:val="0"/>
          <w:numId w:val="4"/>
        </w:numPr>
        <w:rPr>
          <w:rFonts w:eastAsia="Times New Roman" w:cs="Arial"/>
          <w:color w:val="000000"/>
          <w:sz w:val="23"/>
          <w:szCs w:val="23"/>
        </w:rPr>
      </w:pPr>
      <w:r w:rsidRPr="00B57558">
        <w:rPr>
          <w:rFonts w:eastAsia="Times New Roman" w:cs="Arial"/>
          <w:color w:val="000000"/>
          <w:sz w:val="23"/>
          <w:szCs w:val="23"/>
        </w:rPr>
        <w:t xml:space="preserve">ავტორიზება - </w:t>
      </w:r>
      <w:r w:rsidR="0047526F">
        <w:rPr>
          <w:rFonts w:eastAsia="Times New Roman" w:cs="Arial"/>
          <w:color w:val="000000"/>
          <w:sz w:val="23"/>
          <w:szCs w:val="23"/>
        </w:rPr>
        <w:t>5</w:t>
      </w:r>
      <w:r w:rsidRPr="00B57558">
        <w:rPr>
          <w:rFonts w:eastAsia="Times New Roman" w:cs="Arial"/>
          <w:color w:val="000000"/>
          <w:sz w:val="23"/>
          <w:szCs w:val="23"/>
        </w:rPr>
        <w:t xml:space="preserve"> ვაქცინა</w:t>
      </w:r>
    </w:p>
    <w:p w14:paraId="71F92433" w14:textId="41F63E4C" w:rsidR="0077589C" w:rsidRPr="00B57558" w:rsidRDefault="0077589C" w:rsidP="0077589C">
      <w:pPr>
        <w:pStyle w:val="ListParagraph"/>
        <w:numPr>
          <w:ilvl w:val="0"/>
          <w:numId w:val="4"/>
        </w:numPr>
        <w:rPr>
          <w:rFonts w:eastAsia="Times New Roman" w:cs="Arial"/>
          <w:color w:val="000000"/>
          <w:sz w:val="23"/>
          <w:szCs w:val="23"/>
        </w:rPr>
      </w:pPr>
      <w:r w:rsidRPr="00B57558">
        <w:rPr>
          <w:rFonts w:eastAsia="Times New Roman" w:cs="Arial"/>
          <w:color w:val="000000"/>
          <w:sz w:val="23"/>
          <w:szCs w:val="23"/>
        </w:rPr>
        <w:t xml:space="preserve">ნებადართული - </w:t>
      </w:r>
      <w:r w:rsidR="0047526F">
        <w:rPr>
          <w:rFonts w:eastAsia="Times New Roman" w:cs="Arial"/>
          <w:color w:val="000000"/>
          <w:sz w:val="23"/>
          <w:szCs w:val="23"/>
        </w:rPr>
        <w:t>8</w:t>
      </w:r>
      <w:r w:rsidRPr="00B57558">
        <w:rPr>
          <w:rFonts w:eastAsia="Times New Roman" w:cs="Arial"/>
          <w:color w:val="000000"/>
          <w:sz w:val="23"/>
          <w:szCs w:val="23"/>
        </w:rPr>
        <w:t xml:space="preserve"> ვაქცინა</w:t>
      </w:r>
    </w:p>
    <w:p w14:paraId="7DEEB894" w14:textId="77777777" w:rsidR="0077589C" w:rsidRPr="00B57558" w:rsidRDefault="0077589C" w:rsidP="0077589C">
      <w:pPr>
        <w:pStyle w:val="ListParagraph"/>
        <w:numPr>
          <w:ilvl w:val="0"/>
          <w:numId w:val="4"/>
        </w:numPr>
        <w:rPr>
          <w:rFonts w:eastAsia="Times New Roman" w:cs="Arial"/>
          <w:color w:val="000000"/>
          <w:sz w:val="23"/>
          <w:szCs w:val="23"/>
        </w:rPr>
      </w:pPr>
      <w:r w:rsidRPr="00B57558">
        <w:rPr>
          <w:rFonts w:eastAsia="Times New Roman" w:cs="Arial"/>
          <w:color w:val="000000"/>
          <w:sz w:val="23"/>
          <w:szCs w:val="23"/>
        </w:rPr>
        <w:lastRenderedPageBreak/>
        <w:t>აიკრძალა / შეწყდა კვლევა - 4 ვაქცინა</w:t>
      </w:r>
    </w:p>
    <w:p w14:paraId="2A44EF46" w14:textId="1CA05FCD" w:rsidR="00B91ED0" w:rsidRDefault="00AB0CBC" w:rsidP="002777D3">
      <w:pPr>
        <w:rPr>
          <w:i/>
          <w:iCs/>
        </w:rPr>
      </w:pPr>
      <w:r>
        <w:rPr>
          <w:i/>
          <w:iCs/>
        </w:rPr>
        <w:t xml:space="preserve">სხვა </w:t>
      </w:r>
      <w:r w:rsidR="00DF6A69" w:rsidRPr="00DF6A69">
        <w:rPr>
          <w:i/>
          <w:iCs/>
        </w:rPr>
        <w:t>სიახლეები:</w:t>
      </w:r>
    </w:p>
    <w:p w14:paraId="5CE9A44B" w14:textId="0CE9943B" w:rsidR="00DF6A69" w:rsidRDefault="00DF6A69" w:rsidP="00DF6A69">
      <w:r>
        <w:t xml:space="preserve">გარკვეულწილად, ასტრაზენეკას შერყეული „რეპუტაცია“ შესაძლოა აღდგეს </w:t>
      </w:r>
      <w:r>
        <w:rPr>
          <w:lang w:val="en-US"/>
        </w:rPr>
        <w:t>FDA</w:t>
      </w:r>
      <w:r>
        <w:t>-ის ავტორიზაციის შემდეგ, რომელიც მომავალ კვირეებში იგეგმება (კომპანია მიაწვდის საჭირო დოკუმენტაციის სრულ პაკეტს). აშშ-ს ავტორიზაცია დაეხმარება ამ შედარებით იაფ და მოხმარებისთვის მარტივ ვაქცინას რომ კვლავ აღიდგინოს სარწმუნოება, რომლის შესაძლო ალტერნატივა, ამ ეტაპზე, სავარაუდოდ ჯ&amp;ჯ და ნოვავაქსია. თუმცა, აშშ-ს ავტორიზაციამაც შესაძლოა ასაკობრივი შეზღუდვა დააწესოს, პლუს, აშშ-ს არ ესაჭიროება ეს ვაქცინა უკვე დარეზერვებული და მომარაგების უწყვეტობიდან გამომდინარე. ავტორიზაციის შემდეგ მხოლოდ სხვა ქვეყნებისათვის მიწოდება სანდოობის საკითხს კვლავ საორჭოფოს გახდის.</w:t>
      </w:r>
    </w:p>
    <w:p w14:paraId="77E84DA2" w14:textId="6E8C9F37" w:rsidR="00DF6A69" w:rsidRDefault="00DF6A69" w:rsidP="00DF6A69">
      <w:r w:rsidRPr="00DF6A69">
        <w:rPr>
          <w:i/>
          <w:iCs/>
        </w:rPr>
        <w:t>წყარო:</w:t>
      </w:r>
      <w:r>
        <w:t xml:space="preserve"> </w:t>
      </w:r>
      <w:hyperlink r:id="rId8" w:history="1">
        <w:r w:rsidRPr="00C21209">
          <w:rPr>
            <w:rStyle w:val="Hyperlink"/>
          </w:rPr>
          <w:t>https://www.axios.com/fda-astrazeneca-coronavirus-vaccines-world-2d4dcc7b-a856-4008-bcb9-63910f7cd786.html</w:t>
        </w:r>
      </w:hyperlink>
      <w:r>
        <w:t xml:space="preserve"> </w:t>
      </w:r>
    </w:p>
    <w:p w14:paraId="23C4E576" w14:textId="53A3A9AC" w:rsidR="003D4A2A" w:rsidRDefault="003D4A2A" w:rsidP="00DF6A69"/>
    <w:p w14:paraId="48B1021A" w14:textId="194BD048" w:rsidR="003D4A2A" w:rsidRDefault="003D4A2A" w:rsidP="00DF6A69">
      <w:r>
        <w:t xml:space="preserve">ევრო-სასამართლოს ადამიანის უფლებების დაცვის კომიტეტმა </w:t>
      </w:r>
      <w:r w:rsidR="00BA1A40">
        <w:t xml:space="preserve">16 -1-ის წინააღმდეგ </w:t>
      </w:r>
      <w:r>
        <w:t xml:space="preserve">ლეგალურად მიიჩნია სკოლამდელ ბავშვთა ასაკის სავალდებულო ვაქცინაცია. </w:t>
      </w:r>
      <w:r w:rsidR="00BA1A40">
        <w:t>გადაწყვეტილება ეფუძნებოდა ჩეხი მოქალაქის სარჩელს</w:t>
      </w:r>
      <w:r w:rsidR="000B7CF6">
        <w:t xml:space="preserve">. </w:t>
      </w:r>
      <w:r>
        <w:t xml:space="preserve">გარკვეულწილად გადაწყვეტილებამ შესაძლოა არაპირდაპირ მოახდინოს </w:t>
      </w:r>
      <w:r>
        <w:rPr>
          <w:lang w:val="en-US"/>
        </w:rPr>
        <w:t>COVID-</w:t>
      </w:r>
      <w:r>
        <w:t>ვაქცინაციის ტემპზეც გავლენა.</w:t>
      </w:r>
    </w:p>
    <w:p w14:paraId="7841FA52" w14:textId="0A6C7A39" w:rsidR="003D4A2A" w:rsidRPr="003D4A2A" w:rsidRDefault="003D4A2A" w:rsidP="00DF6A69">
      <w:r w:rsidRPr="00DF6A69">
        <w:rPr>
          <w:i/>
          <w:iCs/>
        </w:rPr>
        <w:t>წყარო:</w:t>
      </w:r>
      <w:r>
        <w:t xml:space="preserve"> </w:t>
      </w:r>
      <w:hyperlink r:id="rId9" w:history="1">
        <w:r w:rsidRPr="00C21209">
          <w:rPr>
            <w:rStyle w:val="Hyperlink"/>
          </w:rPr>
          <w:t>https://www.npr.org/sections/coronavirus-live-updates/2021/04/08/985318387/european-court-backs-mandatory-vaccinations-laws-for-children</w:t>
        </w:r>
      </w:hyperlink>
      <w:r>
        <w:t xml:space="preserve"> </w:t>
      </w:r>
    </w:p>
    <w:p w14:paraId="275D6F5B" w14:textId="123B6DA2" w:rsidR="00DF6A69" w:rsidRPr="00DF6A69" w:rsidRDefault="00DF6A69" w:rsidP="00DF6A69"/>
    <w:sectPr w:rsidR="00DF6A69" w:rsidRPr="00DF6A69" w:rsidSect="00AC0041">
      <w:pgSz w:w="11906" w:h="16838"/>
      <w:pgMar w:top="851" w:right="72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1EE9CF" w14:textId="77777777" w:rsidR="007F6EFF" w:rsidRDefault="007F6EFF" w:rsidP="00EB4CC3">
      <w:pPr>
        <w:spacing w:after="0" w:line="240" w:lineRule="auto"/>
      </w:pPr>
      <w:r>
        <w:separator/>
      </w:r>
    </w:p>
  </w:endnote>
  <w:endnote w:type="continuationSeparator" w:id="0">
    <w:p w14:paraId="11A12B71" w14:textId="77777777" w:rsidR="007F6EFF" w:rsidRDefault="007F6EFF" w:rsidP="00EB4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728AEA" w14:textId="77777777" w:rsidR="007F6EFF" w:rsidRDefault="007F6EFF" w:rsidP="00EB4CC3">
      <w:pPr>
        <w:spacing w:after="0" w:line="240" w:lineRule="auto"/>
      </w:pPr>
      <w:r>
        <w:separator/>
      </w:r>
    </w:p>
  </w:footnote>
  <w:footnote w:type="continuationSeparator" w:id="0">
    <w:p w14:paraId="17256BED" w14:textId="77777777" w:rsidR="007F6EFF" w:rsidRDefault="007F6EFF" w:rsidP="00EB4CC3">
      <w:pPr>
        <w:spacing w:after="0" w:line="240" w:lineRule="auto"/>
      </w:pPr>
      <w:r>
        <w:continuationSeparator/>
      </w:r>
    </w:p>
  </w:footnote>
  <w:footnote w:id="1">
    <w:p w14:paraId="3F0AE3EA" w14:textId="06094C79" w:rsidR="00803D84" w:rsidRDefault="00803D84" w:rsidP="00112261">
      <w:pPr>
        <w:pStyle w:val="FootnoteText"/>
        <w:rPr>
          <w:sz w:val="18"/>
          <w:szCs w:val="18"/>
        </w:rPr>
      </w:pPr>
      <w:r w:rsidRPr="00FE6EAB">
        <w:rPr>
          <w:rStyle w:val="FootnoteReference"/>
          <w:sz w:val="18"/>
          <w:szCs w:val="18"/>
        </w:rPr>
        <w:footnoteRef/>
      </w:r>
      <w:r w:rsidRPr="00FE6EAB">
        <w:rPr>
          <w:sz w:val="18"/>
          <w:szCs w:val="18"/>
        </w:rPr>
        <w:t xml:space="preserve"> </w:t>
      </w:r>
      <w:hyperlink r:id="rId1" w:history="1">
        <w:r w:rsidRPr="00112261">
          <w:rPr>
            <w:rStyle w:val="Hyperlink"/>
            <w:sz w:val="18"/>
            <w:szCs w:val="18"/>
          </w:rPr>
          <w:t>https://www.bloomberg.com/graphics/covid-vaccine-tracker-global-distribution/</w:t>
        </w:r>
      </w:hyperlink>
      <w:r w:rsidRPr="00112261">
        <w:rPr>
          <w:sz w:val="18"/>
          <w:szCs w:val="18"/>
        </w:rPr>
        <w:t xml:space="preserve"> </w:t>
      </w:r>
    </w:p>
    <w:p w14:paraId="2A772F03" w14:textId="52B6DBFB" w:rsidR="0077589C" w:rsidRPr="00112261" w:rsidRDefault="007F6EFF" w:rsidP="0077589C">
      <w:pPr>
        <w:pStyle w:val="FootnoteText"/>
        <w:rPr>
          <w:sz w:val="18"/>
          <w:szCs w:val="18"/>
        </w:rPr>
      </w:pPr>
      <w:hyperlink r:id="rId2" w:history="1">
        <w:r w:rsidR="0077589C" w:rsidRPr="000269F0">
          <w:rPr>
            <w:rStyle w:val="Hyperlink"/>
            <w:sz w:val="18"/>
            <w:szCs w:val="18"/>
          </w:rPr>
          <w:t>https://edition.cnn.com/interactive/2021/health/global-covid-vaccinations/</w:t>
        </w:r>
      </w:hyperlink>
      <w:r w:rsidR="0077589C" w:rsidRPr="00112261">
        <w:rPr>
          <w:sz w:val="18"/>
          <w:szCs w:val="18"/>
        </w:rPr>
        <w:t xml:space="preserve"> </w:t>
      </w:r>
    </w:p>
    <w:p w14:paraId="3953487A" w14:textId="61691F0E" w:rsidR="0077589C" w:rsidRPr="00112261" w:rsidRDefault="007F6EFF" w:rsidP="0077589C">
      <w:pPr>
        <w:pStyle w:val="FootnoteText"/>
        <w:rPr>
          <w:sz w:val="18"/>
          <w:szCs w:val="18"/>
        </w:rPr>
      </w:pPr>
      <w:hyperlink r:id="rId3" w:anchor="uptake-tab" w:history="1">
        <w:r w:rsidR="0077589C" w:rsidRPr="000269F0">
          <w:rPr>
            <w:rStyle w:val="Hyperlink"/>
            <w:sz w:val="18"/>
            <w:szCs w:val="18"/>
          </w:rPr>
          <w:t>https://qap.ecdc.europa.eu/public/extensions/COVID-19/vaccine-tracker.html#uptake-tab</w:t>
        </w:r>
      </w:hyperlink>
      <w:r w:rsidR="0077589C" w:rsidRPr="00112261">
        <w:rPr>
          <w:sz w:val="18"/>
          <w:szCs w:val="18"/>
        </w:rPr>
        <w:t xml:space="preserve"> </w:t>
      </w:r>
    </w:p>
    <w:p w14:paraId="4B10479D" w14:textId="545D2D1E" w:rsidR="0077589C" w:rsidRPr="00112261" w:rsidRDefault="007F6EFF" w:rsidP="0077589C">
      <w:pPr>
        <w:spacing w:after="0"/>
        <w:rPr>
          <w:sz w:val="18"/>
          <w:szCs w:val="18"/>
        </w:rPr>
      </w:pPr>
      <w:hyperlink r:id="rId4" w:history="1">
        <w:r w:rsidR="0077589C" w:rsidRPr="000269F0">
          <w:rPr>
            <w:rStyle w:val="Hyperlink"/>
            <w:sz w:val="18"/>
            <w:szCs w:val="18"/>
          </w:rPr>
          <w:t>https://covid19-vaccine-report.ecdc.europa.eu/</w:t>
        </w:r>
      </w:hyperlink>
      <w:r w:rsidR="0077589C" w:rsidRPr="00112261">
        <w:rPr>
          <w:sz w:val="18"/>
          <w:szCs w:val="18"/>
        </w:rPr>
        <w:t xml:space="preserve"> </w:t>
      </w:r>
    </w:p>
    <w:p w14:paraId="2DC77D6C" w14:textId="16DC10C9" w:rsidR="0077589C" w:rsidRDefault="007F6EFF" w:rsidP="0077589C">
      <w:pPr>
        <w:pStyle w:val="FootnoteText"/>
        <w:rPr>
          <w:rStyle w:val="Hyperlink"/>
          <w:sz w:val="18"/>
          <w:szCs w:val="18"/>
        </w:rPr>
      </w:pPr>
      <w:hyperlink r:id="rId5" w:history="1">
        <w:r w:rsidR="0077589C" w:rsidRPr="000269F0">
          <w:rPr>
            <w:rStyle w:val="Hyperlink"/>
            <w:sz w:val="18"/>
            <w:szCs w:val="18"/>
          </w:rPr>
          <w:t>https://www.nytimes.com/interactive/2020/science/coronavirus-vaccine-tracker.html</w:t>
        </w:r>
      </w:hyperlink>
    </w:p>
    <w:p w14:paraId="12BC003E" w14:textId="64EAE00A" w:rsidR="0077589C" w:rsidRPr="00112261" w:rsidRDefault="007F6EFF" w:rsidP="0077589C">
      <w:pPr>
        <w:pStyle w:val="FootnoteText"/>
        <w:rPr>
          <w:sz w:val="18"/>
          <w:szCs w:val="18"/>
        </w:rPr>
      </w:pPr>
      <w:hyperlink r:id="rId6" w:history="1">
        <w:r w:rsidR="0077589C" w:rsidRPr="000269F0">
          <w:rPr>
            <w:rStyle w:val="Hyperlink"/>
            <w:sz w:val="18"/>
            <w:szCs w:val="18"/>
          </w:rPr>
          <w:t>https://ourworldindata.org/covid-vaccinations</w:t>
        </w:r>
      </w:hyperlink>
      <w:r w:rsidR="0077589C">
        <w:rPr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B4F90"/>
    <w:multiLevelType w:val="hybridMultilevel"/>
    <w:tmpl w:val="FCA4C86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04104"/>
    <w:multiLevelType w:val="multilevel"/>
    <w:tmpl w:val="0BFE7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9F171C"/>
    <w:multiLevelType w:val="hybridMultilevel"/>
    <w:tmpl w:val="8A26761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57720"/>
    <w:multiLevelType w:val="hybridMultilevel"/>
    <w:tmpl w:val="91F04B42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7038E"/>
    <w:multiLevelType w:val="hybridMultilevel"/>
    <w:tmpl w:val="2E4EDE8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EE"/>
    <w:rsid w:val="00000BC6"/>
    <w:rsid w:val="000045D1"/>
    <w:rsid w:val="00007FDE"/>
    <w:rsid w:val="00012043"/>
    <w:rsid w:val="0001430C"/>
    <w:rsid w:val="00022CC5"/>
    <w:rsid w:val="000260DD"/>
    <w:rsid w:val="000341AF"/>
    <w:rsid w:val="000439FF"/>
    <w:rsid w:val="00045E62"/>
    <w:rsid w:val="0005065A"/>
    <w:rsid w:val="0006028F"/>
    <w:rsid w:val="00075F94"/>
    <w:rsid w:val="0007746E"/>
    <w:rsid w:val="00082C5A"/>
    <w:rsid w:val="0008393F"/>
    <w:rsid w:val="0009557E"/>
    <w:rsid w:val="000A3D0F"/>
    <w:rsid w:val="000B2853"/>
    <w:rsid w:val="000B44EE"/>
    <w:rsid w:val="000B79EA"/>
    <w:rsid w:val="000B7CF6"/>
    <w:rsid w:val="000C3210"/>
    <w:rsid w:val="000D1D2F"/>
    <w:rsid w:val="000D6133"/>
    <w:rsid w:val="000D7100"/>
    <w:rsid w:val="000E0BCA"/>
    <w:rsid w:val="000F0640"/>
    <w:rsid w:val="000F5FE4"/>
    <w:rsid w:val="000F646A"/>
    <w:rsid w:val="000F772C"/>
    <w:rsid w:val="00101FD5"/>
    <w:rsid w:val="0010212B"/>
    <w:rsid w:val="00110999"/>
    <w:rsid w:val="00112261"/>
    <w:rsid w:val="00115CAB"/>
    <w:rsid w:val="00117E45"/>
    <w:rsid w:val="00121646"/>
    <w:rsid w:val="00124F74"/>
    <w:rsid w:val="001332C4"/>
    <w:rsid w:val="001477FA"/>
    <w:rsid w:val="00161CA6"/>
    <w:rsid w:val="0016585B"/>
    <w:rsid w:val="001717B7"/>
    <w:rsid w:val="00183E69"/>
    <w:rsid w:val="00193C5E"/>
    <w:rsid w:val="00195837"/>
    <w:rsid w:val="00196DD8"/>
    <w:rsid w:val="00197444"/>
    <w:rsid w:val="001A3F33"/>
    <w:rsid w:val="001A5CCD"/>
    <w:rsid w:val="001A685B"/>
    <w:rsid w:val="001A764D"/>
    <w:rsid w:val="001B1453"/>
    <w:rsid w:val="001C0949"/>
    <w:rsid w:val="001C1459"/>
    <w:rsid w:val="001C1EBA"/>
    <w:rsid w:val="001C2D10"/>
    <w:rsid w:val="001C4461"/>
    <w:rsid w:val="001D2D07"/>
    <w:rsid w:val="001D5937"/>
    <w:rsid w:val="001D671B"/>
    <w:rsid w:val="001E2B71"/>
    <w:rsid w:val="001E2FCC"/>
    <w:rsid w:val="001E34AB"/>
    <w:rsid w:val="001E46E3"/>
    <w:rsid w:val="001F6436"/>
    <w:rsid w:val="001F72FD"/>
    <w:rsid w:val="002040EC"/>
    <w:rsid w:val="0020465C"/>
    <w:rsid w:val="00211A78"/>
    <w:rsid w:val="00213340"/>
    <w:rsid w:val="0021371D"/>
    <w:rsid w:val="00223959"/>
    <w:rsid w:val="00225AE2"/>
    <w:rsid w:val="002267AE"/>
    <w:rsid w:val="00231D90"/>
    <w:rsid w:val="0024127A"/>
    <w:rsid w:val="00242D3F"/>
    <w:rsid w:val="002452BB"/>
    <w:rsid w:val="00253887"/>
    <w:rsid w:val="00255BE9"/>
    <w:rsid w:val="00255DAF"/>
    <w:rsid w:val="00270156"/>
    <w:rsid w:val="002777D3"/>
    <w:rsid w:val="0028121C"/>
    <w:rsid w:val="002852E5"/>
    <w:rsid w:val="00286058"/>
    <w:rsid w:val="002876EC"/>
    <w:rsid w:val="002916D8"/>
    <w:rsid w:val="00292D4C"/>
    <w:rsid w:val="002964EB"/>
    <w:rsid w:val="002A0940"/>
    <w:rsid w:val="002A0CD1"/>
    <w:rsid w:val="002A349F"/>
    <w:rsid w:val="002B5904"/>
    <w:rsid w:val="002C2092"/>
    <w:rsid w:val="002C3FE1"/>
    <w:rsid w:val="002C79B3"/>
    <w:rsid w:val="002C7A16"/>
    <w:rsid w:val="002D3A86"/>
    <w:rsid w:val="002D3C38"/>
    <w:rsid w:val="002D4783"/>
    <w:rsid w:val="002D5E9D"/>
    <w:rsid w:val="002E0309"/>
    <w:rsid w:val="002E5F4D"/>
    <w:rsid w:val="002F6154"/>
    <w:rsid w:val="002F64BA"/>
    <w:rsid w:val="00304472"/>
    <w:rsid w:val="00305505"/>
    <w:rsid w:val="003070C3"/>
    <w:rsid w:val="0030783A"/>
    <w:rsid w:val="003105D3"/>
    <w:rsid w:val="00312CB5"/>
    <w:rsid w:val="0031489F"/>
    <w:rsid w:val="003174A4"/>
    <w:rsid w:val="00321026"/>
    <w:rsid w:val="00323F51"/>
    <w:rsid w:val="00324827"/>
    <w:rsid w:val="00324FF3"/>
    <w:rsid w:val="003250E2"/>
    <w:rsid w:val="003357B5"/>
    <w:rsid w:val="00335C76"/>
    <w:rsid w:val="00337724"/>
    <w:rsid w:val="003408DF"/>
    <w:rsid w:val="00344225"/>
    <w:rsid w:val="00345C40"/>
    <w:rsid w:val="0035079B"/>
    <w:rsid w:val="003512F0"/>
    <w:rsid w:val="00351EF7"/>
    <w:rsid w:val="0036020A"/>
    <w:rsid w:val="003620B7"/>
    <w:rsid w:val="00366FB3"/>
    <w:rsid w:val="003729A0"/>
    <w:rsid w:val="00391357"/>
    <w:rsid w:val="003A1911"/>
    <w:rsid w:val="003A2138"/>
    <w:rsid w:val="003B6F72"/>
    <w:rsid w:val="003C0C26"/>
    <w:rsid w:val="003C5B43"/>
    <w:rsid w:val="003D4A2A"/>
    <w:rsid w:val="003D546C"/>
    <w:rsid w:val="003E13A2"/>
    <w:rsid w:val="003E205A"/>
    <w:rsid w:val="003E2375"/>
    <w:rsid w:val="003E3B08"/>
    <w:rsid w:val="003E4D90"/>
    <w:rsid w:val="003F18A5"/>
    <w:rsid w:val="003F2554"/>
    <w:rsid w:val="003F4E1B"/>
    <w:rsid w:val="004043E8"/>
    <w:rsid w:val="00411497"/>
    <w:rsid w:val="00413F70"/>
    <w:rsid w:val="00416A18"/>
    <w:rsid w:val="004345EE"/>
    <w:rsid w:val="00437ABB"/>
    <w:rsid w:val="00440355"/>
    <w:rsid w:val="00444394"/>
    <w:rsid w:val="00447572"/>
    <w:rsid w:val="00453C76"/>
    <w:rsid w:val="00463A0F"/>
    <w:rsid w:val="0046788A"/>
    <w:rsid w:val="00472000"/>
    <w:rsid w:val="0047406A"/>
    <w:rsid w:val="0047526F"/>
    <w:rsid w:val="004779DC"/>
    <w:rsid w:val="00481839"/>
    <w:rsid w:val="00483137"/>
    <w:rsid w:val="00486EC6"/>
    <w:rsid w:val="0048742D"/>
    <w:rsid w:val="004936FE"/>
    <w:rsid w:val="004A234D"/>
    <w:rsid w:val="004A23F0"/>
    <w:rsid w:val="004A60AB"/>
    <w:rsid w:val="004A6B07"/>
    <w:rsid w:val="004B183A"/>
    <w:rsid w:val="004B1CA8"/>
    <w:rsid w:val="004C0BB7"/>
    <w:rsid w:val="004C0BFB"/>
    <w:rsid w:val="004C34CD"/>
    <w:rsid w:val="004C455D"/>
    <w:rsid w:val="004D2201"/>
    <w:rsid w:val="004D285F"/>
    <w:rsid w:val="004D4340"/>
    <w:rsid w:val="004D5C83"/>
    <w:rsid w:val="004D6FB9"/>
    <w:rsid w:val="004D7839"/>
    <w:rsid w:val="004E3716"/>
    <w:rsid w:val="004F1A45"/>
    <w:rsid w:val="004F610C"/>
    <w:rsid w:val="004F770F"/>
    <w:rsid w:val="005275F6"/>
    <w:rsid w:val="00532B2C"/>
    <w:rsid w:val="00536ABB"/>
    <w:rsid w:val="00543CE7"/>
    <w:rsid w:val="00546856"/>
    <w:rsid w:val="00555B5E"/>
    <w:rsid w:val="00556502"/>
    <w:rsid w:val="00564151"/>
    <w:rsid w:val="00580124"/>
    <w:rsid w:val="0058721E"/>
    <w:rsid w:val="005903BD"/>
    <w:rsid w:val="005A6429"/>
    <w:rsid w:val="005B6C35"/>
    <w:rsid w:val="005C0C94"/>
    <w:rsid w:val="005C258B"/>
    <w:rsid w:val="005C2FBA"/>
    <w:rsid w:val="005C5C17"/>
    <w:rsid w:val="005D54A2"/>
    <w:rsid w:val="005E7EA9"/>
    <w:rsid w:val="005F23D2"/>
    <w:rsid w:val="006008BD"/>
    <w:rsid w:val="006017B9"/>
    <w:rsid w:val="00605108"/>
    <w:rsid w:val="0060639E"/>
    <w:rsid w:val="00607C87"/>
    <w:rsid w:val="00611A46"/>
    <w:rsid w:val="00613DC9"/>
    <w:rsid w:val="006203A0"/>
    <w:rsid w:val="00625780"/>
    <w:rsid w:val="00647D38"/>
    <w:rsid w:val="00654921"/>
    <w:rsid w:val="00654BE1"/>
    <w:rsid w:val="00655989"/>
    <w:rsid w:val="006648B4"/>
    <w:rsid w:val="00664CDE"/>
    <w:rsid w:val="00671A83"/>
    <w:rsid w:val="0067541F"/>
    <w:rsid w:val="00675A34"/>
    <w:rsid w:val="0069460A"/>
    <w:rsid w:val="006A08F6"/>
    <w:rsid w:val="006A22E3"/>
    <w:rsid w:val="006B76D9"/>
    <w:rsid w:val="006C2414"/>
    <w:rsid w:val="006E2A8B"/>
    <w:rsid w:val="006F527E"/>
    <w:rsid w:val="00700367"/>
    <w:rsid w:val="00703669"/>
    <w:rsid w:val="00710D5B"/>
    <w:rsid w:val="007127A8"/>
    <w:rsid w:val="00713317"/>
    <w:rsid w:val="00713C67"/>
    <w:rsid w:val="007165EF"/>
    <w:rsid w:val="00717A72"/>
    <w:rsid w:val="007217B1"/>
    <w:rsid w:val="00726277"/>
    <w:rsid w:val="00731C15"/>
    <w:rsid w:val="00731E92"/>
    <w:rsid w:val="00732899"/>
    <w:rsid w:val="00732F43"/>
    <w:rsid w:val="00735E16"/>
    <w:rsid w:val="00736CC9"/>
    <w:rsid w:val="00742154"/>
    <w:rsid w:val="0074349D"/>
    <w:rsid w:val="00745157"/>
    <w:rsid w:val="0074596F"/>
    <w:rsid w:val="0075203C"/>
    <w:rsid w:val="00753D73"/>
    <w:rsid w:val="0077589C"/>
    <w:rsid w:val="00776EAA"/>
    <w:rsid w:val="00776F8F"/>
    <w:rsid w:val="00785F2B"/>
    <w:rsid w:val="00790C8A"/>
    <w:rsid w:val="007A0FD7"/>
    <w:rsid w:val="007A6133"/>
    <w:rsid w:val="007B7FFE"/>
    <w:rsid w:val="007C3586"/>
    <w:rsid w:val="007D10D5"/>
    <w:rsid w:val="007D36AF"/>
    <w:rsid w:val="007D6334"/>
    <w:rsid w:val="007D6FE1"/>
    <w:rsid w:val="007D7D1F"/>
    <w:rsid w:val="007E15A8"/>
    <w:rsid w:val="007E21BC"/>
    <w:rsid w:val="007E2AD4"/>
    <w:rsid w:val="007F24B7"/>
    <w:rsid w:val="007F2F94"/>
    <w:rsid w:val="007F6A60"/>
    <w:rsid w:val="007F6EFF"/>
    <w:rsid w:val="0080039A"/>
    <w:rsid w:val="008006D6"/>
    <w:rsid w:val="0080271C"/>
    <w:rsid w:val="00803D84"/>
    <w:rsid w:val="00805A66"/>
    <w:rsid w:val="00810369"/>
    <w:rsid w:val="0083004B"/>
    <w:rsid w:val="00835545"/>
    <w:rsid w:val="0085312A"/>
    <w:rsid w:val="0085453B"/>
    <w:rsid w:val="00854ABA"/>
    <w:rsid w:val="00861571"/>
    <w:rsid w:val="00862E83"/>
    <w:rsid w:val="0086352D"/>
    <w:rsid w:val="00872ED1"/>
    <w:rsid w:val="008747AD"/>
    <w:rsid w:val="0087692C"/>
    <w:rsid w:val="00877990"/>
    <w:rsid w:val="00882345"/>
    <w:rsid w:val="008837A8"/>
    <w:rsid w:val="0088650E"/>
    <w:rsid w:val="00891374"/>
    <w:rsid w:val="00895563"/>
    <w:rsid w:val="008A4873"/>
    <w:rsid w:val="008A4D27"/>
    <w:rsid w:val="008B5A62"/>
    <w:rsid w:val="008B6B36"/>
    <w:rsid w:val="008C2F71"/>
    <w:rsid w:val="008D1936"/>
    <w:rsid w:val="008E1250"/>
    <w:rsid w:val="008E27D4"/>
    <w:rsid w:val="008E2DD0"/>
    <w:rsid w:val="008E3611"/>
    <w:rsid w:val="008E4505"/>
    <w:rsid w:val="008E5434"/>
    <w:rsid w:val="008F6B26"/>
    <w:rsid w:val="009020B5"/>
    <w:rsid w:val="009105CE"/>
    <w:rsid w:val="009114BE"/>
    <w:rsid w:val="00916B76"/>
    <w:rsid w:val="00921F1A"/>
    <w:rsid w:val="009246DD"/>
    <w:rsid w:val="009258A9"/>
    <w:rsid w:val="00927F48"/>
    <w:rsid w:val="00953033"/>
    <w:rsid w:val="00954F53"/>
    <w:rsid w:val="00965D5A"/>
    <w:rsid w:val="0096760D"/>
    <w:rsid w:val="00970C4F"/>
    <w:rsid w:val="009746CE"/>
    <w:rsid w:val="00977C45"/>
    <w:rsid w:val="00983101"/>
    <w:rsid w:val="00984AF3"/>
    <w:rsid w:val="00993ABF"/>
    <w:rsid w:val="0099530A"/>
    <w:rsid w:val="009A0F52"/>
    <w:rsid w:val="009A7C4F"/>
    <w:rsid w:val="009B114C"/>
    <w:rsid w:val="009D3135"/>
    <w:rsid w:val="009E2E7B"/>
    <w:rsid w:val="009E444D"/>
    <w:rsid w:val="009E5485"/>
    <w:rsid w:val="009E6EF6"/>
    <w:rsid w:val="009F1C01"/>
    <w:rsid w:val="009F2BBD"/>
    <w:rsid w:val="009F7156"/>
    <w:rsid w:val="00A05F71"/>
    <w:rsid w:val="00A176E7"/>
    <w:rsid w:val="00A27BD9"/>
    <w:rsid w:val="00A33292"/>
    <w:rsid w:val="00A37996"/>
    <w:rsid w:val="00A37E18"/>
    <w:rsid w:val="00A4760E"/>
    <w:rsid w:val="00A509F6"/>
    <w:rsid w:val="00A514CF"/>
    <w:rsid w:val="00A51501"/>
    <w:rsid w:val="00A527F1"/>
    <w:rsid w:val="00A562FD"/>
    <w:rsid w:val="00A613A3"/>
    <w:rsid w:val="00A6314F"/>
    <w:rsid w:val="00A82508"/>
    <w:rsid w:val="00AA125B"/>
    <w:rsid w:val="00AA32BF"/>
    <w:rsid w:val="00AA5727"/>
    <w:rsid w:val="00AB0CBC"/>
    <w:rsid w:val="00AC0041"/>
    <w:rsid w:val="00AD4560"/>
    <w:rsid w:val="00AE2273"/>
    <w:rsid w:val="00AE2D88"/>
    <w:rsid w:val="00AE6089"/>
    <w:rsid w:val="00AF0200"/>
    <w:rsid w:val="00AF1D44"/>
    <w:rsid w:val="00AF7919"/>
    <w:rsid w:val="00B10A7C"/>
    <w:rsid w:val="00B118E4"/>
    <w:rsid w:val="00B11A71"/>
    <w:rsid w:val="00B12CF2"/>
    <w:rsid w:val="00B17CAE"/>
    <w:rsid w:val="00B22E27"/>
    <w:rsid w:val="00B303DE"/>
    <w:rsid w:val="00B50475"/>
    <w:rsid w:val="00B52E4C"/>
    <w:rsid w:val="00B55AE2"/>
    <w:rsid w:val="00B57558"/>
    <w:rsid w:val="00B63C62"/>
    <w:rsid w:val="00B720AE"/>
    <w:rsid w:val="00B7285F"/>
    <w:rsid w:val="00B8056A"/>
    <w:rsid w:val="00B832AB"/>
    <w:rsid w:val="00B836EB"/>
    <w:rsid w:val="00B91ED0"/>
    <w:rsid w:val="00B9418E"/>
    <w:rsid w:val="00BA1470"/>
    <w:rsid w:val="00BA1A40"/>
    <w:rsid w:val="00BB2E7E"/>
    <w:rsid w:val="00BC1CFF"/>
    <w:rsid w:val="00BD3C07"/>
    <w:rsid w:val="00BD3F58"/>
    <w:rsid w:val="00BE014B"/>
    <w:rsid w:val="00BE3C02"/>
    <w:rsid w:val="00BE7658"/>
    <w:rsid w:val="00BE7C81"/>
    <w:rsid w:val="00BE7DEF"/>
    <w:rsid w:val="00BF4626"/>
    <w:rsid w:val="00BF74D6"/>
    <w:rsid w:val="00C11319"/>
    <w:rsid w:val="00C1386E"/>
    <w:rsid w:val="00C175F5"/>
    <w:rsid w:val="00C26AAA"/>
    <w:rsid w:val="00C27DC0"/>
    <w:rsid w:val="00C37C5A"/>
    <w:rsid w:val="00C531B0"/>
    <w:rsid w:val="00C56F82"/>
    <w:rsid w:val="00C752E0"/>
    <w:rsid w:val="00C77611"/>
    <w:rsid w:val="00C80102"/>
    <w:rsid w:val="00C86AEC"/>
    <w:rsid w:val="00C96FCB"/>
    <w:rsid w:val="00C9782F"/>
    <w:rsid w:val="00CA497D"/>
    <w:rsid w:val="00CA5D50"/>
    <w:rsid w:val="00CB681E"/>
    <w:rsid w:val="00CD4910"/>
    <w:rsid w:val="00CE0505"/>
    <w:rsid w:val="00CE2636"/>
    <w:rsid w:val="00CE48E2"/>
    <w:rsid w:val="00CF12BD"/>
    <w:rsid w:val="00CF2B5B"/>
    <w:rsid w:val="00CF6466"/>
    <w:rsid w:val="00D01145"/>
    <w:rsid w:val="00D02F06"/>
    <w:rsid w:val="00D059FC"/>
    <w:rsid w:val="00D13779"/>
    <w:rsid w:val="00D20709"/>
    <w:rsid w:val="00D27703"/>
    <w:rsid w:val="00D34888"/>
    <w:rsid w:val="00D35D1F"/>
    <w:rsid w:val="00D367B2"/>
    <w:rsid w:val="00D401DC"/>
    <w:rsid w:val="00D57B11"/>
    <w:rsid w:val="00D63457"/>
    <w:rsid w:val="00D670EE"/>
    <w:rsid w:val="00D7311C"/>
    <w:rsid w:val="00D9174B"/>
    <w:rsid w:val="00D93165"/>
    <w:rsid w:val="00D94281"/>
    <w:rsid w:val="00DA0984"/>
    <w:rsid w:val="00DA63D8"/>
    <w:rsid w:val="00DB03CB"/>
    <w:rsid w:val="00DB6CEF"/>
    <w:rsid w:val="00DD01DB"/>
    <w:rsid w:val="00DD2840"/>
    <w:rsid w:val="00DD371E"/>
    <w:rsid w:val="00DE0D68"/>
    <w:rsid w:val="00DF024B"/>
    <w:rsid w:val="00DF25EC"/>
    <w:rsid w:val="00DF6A69"/>
    <w:rsid w:val="00DF780B"/>
    <w:rsid w:val="00E07AD5"/>
    <w:rsid w:val="00E14841"/>
    <w:rsid w:val="00E27FC5"/>
    <w:rsid w:val="00E330DF"/>
    <w:rsid w:val="00E34C40"/>
    <w:rsid w:val="00E4049E"/>
    <w:rsid w:val="00E40B0B"/>
    <w:rsid w:val="00E437E4"/>
    <w:rsid w:val="00E45671"/>
    <w:rsid w:val="00E45D6B"/>
    <w:rsid w:val="00E4723B"/>
    <w:rsid w:val="00E57BC7"/>
    <w:rsid w:val="00E6401A"/>
    <w:rsid w:val="00E946C6"/>
    <w:rsid w:val="00EA558E"/>
    <w:rsid w:val="00EA6ADC"/>
    <w:rsid w:val="00EB4CC3"/>
    <w:rsid w:val="00EC4E14"/>
    <w:rsid w:val="00ED13E8"/>
    <w:rsid w:val="00EE49ED"/>
    <w:rsid w:val="00EF27CD"/>
    <w:rsid w:val="00EF3E94"/>
    <w:rsid w:val="00F01569"/>
    <w:rsid w:val="00F0282F"/>
    <w:rsid w:val="00F12424"/>
    <w:rsid w:val="00F156C4"/>
    <w:rsid w:val="00F2158A"/>
    <w:rsid w:val="00F24D93"/>
    <w:rsid w:val="00F25464"/>
    <w:rsid w:val="00F32D95"/>
    <w:rsid w:val="00F41BBF"/>
    <w:rsid w:val="00F41F64"/>
    <w:rsid w:val="00F42662"/>
    <w:rsid w:val="00F45F99"/>
    <w:rsid w:val="00F5179C"/>
    <w:rsid w:val="00F522A4"/>
    <w:rsid w:val="00F70C0E"/>
    <w:rsid w:val="00F71A65"/>
    <w:rsid w:val="00F823AD"/>
    <w:rsid w:val="00F823E0"/>
    <w:rsid w:val="00F84793"/>
    <w:rsid w:val="00F87A3E"/>
    <w:rsid w:val="00F90487"/>
    <w:rsid w:val="00F95B8C"/>
    <w:rsid w:val="00F976D9"/>
    <w:rsid w:val="00FA7C06"/>
    <w:rsid w:val="00FB01D1"/>
    <w:rsid w:val="00FB0CD7"/>
    <w:rsid w:val="00FB29BD"/>
    <w:rsid w:val="00FB64AB"/>
    <w:rsid w:val="00FB7080"/>
    <w:rsid w:val="00FC07B9"/>
    <w:rsid w:val="00FC7E19"/>
    <w:rsid w:val="00FD6A5D"/>
    <w:rsid w:val="00FE2E04"/>
    <w:rsid w:val="00FE3611"/>
    <w:rsid w:val="00FE6146"/>
    <w:rsid w:val="00FE6EAB"/>
    <w:rsid w:val="00FF3CE6"/>
    <w:rsid w:val="00FF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CC02F"/>
  <w15:chartTrackingRefBased/>
  <w15:docId w15:val="{0E108910-9B8A-41D3-99F4-122089C9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936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a-G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2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B4C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4C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4CC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B70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0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546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7E2AD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4B183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36FE"/>
    <w:rPr>
      <w:rFonts w:ascii="Times New Roman" w:eastAsia="Times New Roman" w:hAnsi="Times New Roman" w:cs="Times New Roman"/>
      <w:b/>
      <w:bCs/>
      <w:kern w:val="36"/>
      <w:sz w:val="48"/>
      <w:szCs w:val="48"/>
      <w:lang w:eastAsia="ka-GE"/>
    </w:rPr>
  </w:style>
  <w:style w:type="paragraph" w:styleId="NormalWeb">
    <w:name w:val="Normal (Web)"/>
    <w:basedOn w:val="Normal"/>
    <w:uiPriority w:val="99"/>
    <w:semiHidden/>
    <w:unhideWhenUsed/>
    <w:rsid w:val="00493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customStyle="1" w:styleId="css-38z03z">
    <w:name w:val="css-38z03z"/>
    <w:basedOn w:val="Normal"/>
    <w:rsid w:val="00493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22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Quote1">
    <w:name w:val="Quote1"/>
    <w:basedOn w:val="Normal"/>
    <w:rsid w:val="00344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styleId="ListParagraph">
    <w:name w:val="List Paragraph"/>
    <w:basedOn w:val="Normal"/>
    <w:uiPriority w:val="34"/>
    <w:qFormat/>
    <w:rsid w:val="001C1E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D4C"/>
    <w:rPr>
      <w:rFonts w:ascii="Segoe UI" w:hAnsi="Segoe UI" w:cs="Segoe UI"/>
      <w:sz w:val="18"/>
      <w:szCs w:val="18"/>
    </w:rPr>
  </w:style>
  <w:style w:type="table" w:styleId="PlainTable3">
    <w:name w:val="Plain Table 3"/>
    <w:basedOn w:val="TableNormal"/>
    <w:uiPriority w:val="43"/>
    <w:rsid w:val="00D277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4-Accent5">
    <w:name w:val="Grid Table 4 Accent 5"/>
    <w:basedOn w:val="TableNormal"/>
    <w:uiPriority w:val="49"/>
    <w:rsid w:val="00D2770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7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9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6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87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3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6167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9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xios.com/fda-astrazeneca-coronavirus-vaccines-world-2d4dcc7b-a856-4008-bcb9-63910f7cd786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pr.org/sections/coronavirus-live-updates/2021/04/08/985318387/european-court-backs-mandatory-vaccinations-laws-for-children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qap.ecdc.europa.eu/public/extensions/COVID-19/vaccine-tracker.html" TargetMode="External"/><Relationship Id="rId2" Type="http://schemas.openxmlformats.org/officeDocument/2006/relationships/hyperlink" Target="https://edition.cnn.com/interactive/2021/health/global-covid-vaccinations/" TargetMode="External"/><Relationship Id="rId1" Type="http://schemas.openxmlformats.org/officeDocument/2006/relationships/hyperlink" Target="https://www.bloomberg.com/graphics/covid-vaccine-tracker-global-distribution/" TargetMode="External"/><Relationship Id="rId6" Type="http://schemas.openxmlformats.org/officeDocument/2006/relationships/hyperlink" Target="https://ourworldindata.org/covid-vaccinations" TargetMode="External"/><Relationship Id="rId5" Type="http://schemas.openxmlformats.org/officeDocument/2006/relationships/hyperlink" Target="https://www.nytimes.com/interactive/2020/science/coronavirus-vaccine-tracker.html" TargetMode="External"/><Relationship Id="rId4" Type="http://schemas.openxmlformats.org/officeDocument/2006/relationships/hyperlink" Target="https://covid19-vaccine-report.ecdc.europa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558D4-08D3-4301-8AFE-EAFA99A70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Skhvitaridze</dc:creator>
  <cp:keywords/>
  <dc:description/>
  <cp:lastModifiedBy>Natia Skhvitaridze</cp:lastModifiedBy>
  <cp:revision>10</cp:revision>
  <dcterms:created xsi:type="dcterms:W3CDTF">2021-04-09T04:02:00Z</dcterms:created>
  <dcterms:modified xsi:type="dcterms:W3CDTF">2021-04-09T04:59:00Z</dcterms:modified>
</cp:coreProperties>
</file>